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88" w:rsidRDefault="00883B88" w:rsidP="00883B88">
      <w:pPr>
        <w:pStyle w:val="ListParagraph"/>
        <w:jc w:val="center"/>
        <w:rPr>
          <w:rFonts w:cs="2  Titr" w:hint="cs"/>
          <w:sz w:val="30"/>
          <w:szCs w:val="30"/>
          <w:rtl/>
        </w:rPr>
      </w:pPr>
      <w:bookmarkStart w:id="0" w:name="_GoBack"/>
      <w:bookmarkEnd w:id="0"/>
      <w:r>
        <w:rPr>
          <w:rFonts w:cs="2  Titr" w:hint="cs"/>
          <w:sz w:val="30"/>
          <w:szCs w:val="30"/>
          <w:rtl/>
        </w:rPr>
        <w:t>بسم الله الرحمن الرحیم</w:t>
      </w:r>
    </w:p>
    <w:p w:rsidR="00B127F3" w:rsidRPr="005C0809" w:rsidRDefault="00B127F3" w:rsidP="00B127F3">
      <w:pPr>
        <w:pStyle w:val="ListParagraph"/>
        <w:ind w:left="2880"/>
        <w:rPr>
          <w:rFonts w:cs="B Mitra" w:hint="cs"/>
          <w:sz w:val="30"/>
          <w:szCs w:val="30"/>
          <w:rtl/>
        </w:rPr>
      </w:pPr>
      <w:r>
        <w:rPr>
          <w:rFonts w:cs="B Mitra" w:hint="cs"/>
          <w:sz w:val="30"/>
          <w:szCs w:val="30"/>
          <w:rtl/>
        </w:rPr>
        <w:t>بسم الله الرحمن الرحیم</w:t>
      </w:r>
    </w:p>
    <w:p w:rsidR="00B127F3" w:rsidRPr="005C0809" w:rsidRDefault="00B127F3" w:rsidP="00B127F3">
      <w:pPr>
        <w:pStyle w:val="ListParagraph"/>
        <w:rPr>
          <w:rFonts w:cs="B Mitra" w:hint="cs"/>
          <w:sz w:val="30"/>
          <w:szCs w:val="30"/>
        </w:rPr>
      </w:pPr>
      <w:r w:rsidRPr="005C0809">
        <w:rPr>
          <w:rFonts w:cs="B Mitra" w:hint="cs"/>
          <w:sz w:val="30"/>
          <w:szCs w:val="30"/>
          <w:rtl/>
        </w:rPr>
        <w:t>بهره مندی معنوی برای اعتکاف :</w:t>
      </w:r>
      <w:r>
        <w:rPr>
          <w:rFonts w:cs="B Mitra" w:hint="cs"/>
          <w:sz w:val="30"/>
          <w:szCs w:val="30"/>
          <w:rtl/>
        </w:rPr>
        <w:t xml:space="preserve"> بهترین عنوان</w:t>
      </w:r>
      <w:r w:rsidRPr="005C0809">
        <w:rPr>
          <w:rFonts w:cs="B Mitra" w:hint="cs"/>
          <w:sz w:val="30"/>
          <w:szCs w:val="30"/>
          <w:rtl/>
        </w:rPr>
        <w:t xml:space="preserve"> </w:t>
      </w:r>
    </w:p>
    <w:p w:rsidR="00B127F3" w:rsidRDefault="00B127F3" w:rsidP="00B127F3">
      <w:pPr>
        <w:pStyle w:val="ListParagraph"/>
        <w:numPr>
          <w:ilvl w:val="0"/>
          <w:numId w:val="2"/>
        </w:numPr>
        <w:rPr>
          <w:rFonts w:cs="B Mitra" w:hint="cs"/>
          <w:sz w:val="30"/>
          <w:szCs w:val="30"/>
        </w:rPr>
      </w:pPr>
      <w:r w:rsidRPr="005C0809">
        <w:rPr>
          <w:rFonts w:cs="B Mitra" w:hint="cs"/>
          <w:sz w:val="30"/>
          <w:szCs w:val="30"/>
          <w:rtl/>
        </w:rPr>
        <w:t xml:space="preserve">سه روز </w:t>
      </w:r>
      <w:r>
        <w:rPr>
          <w:rFonts w:cs="B Mitra" w:hint="cs"/>
          <w:sz w:val="30"/>
          <w:szCs w:val="30"/>
          <w:rtl/>
        </w:rPr>
        <w:t>در</w:t>
      </w:r>
      <w:r>
        <w:rPr>
          <w:rFonts w:cs="B Mitra" w:hint="cs"/>
          <w:sz w:val="30"/>
          <w:szCs w:val="30"/>
          <w:rtl/>
        </w:rPr>
        <w:t xml:space="preserve"> بهشت </w:t>
      </w:r>
    </w:p>
    <w:p w:rsidR="00B127F3" w:rsidRPr="005C0809" w:rsidRDefault="00B127F3" w:rsidP="00B127F3">
      <w:pPr>
        <w:pStyle w:val="ListParagraph"/>
        <w:numPr>
          <w:ilvl w:val="0"/>
          <w:numId w:val="2"/>
        </w:numPr>
        <w:rPr>
          <w:rFonts w:cs="B Mitra" w:hint="cs"/>
          <w:sz w:val="30"/>
          <w:szCs w:val="30"/>
          <w:rtl/>
        </w:rPr>
      </w:pPr>
      <w:r>
        <w:rPr>
          <w:rFonts w:cs="B Mitra" w:hint="cs"/>
          <w:sz w:val="30"/>
          <w:szCs w:val="30"/>
          <w:rtl/>
        </w:rPr>
        <w:t>سه روز عاشقانه با خدا</w:t>
      </w:r>
      <w:r w:rsidRPr="005C0809">
        <w:rPr>
          <w:rFonts w:cs="B Mitra" w:hint="cs"/>
          <w:sz w:val="30"/>
          <w:szCs w:val="30"/>
          <w:rtl/>
        </w:rPr>
        <w:t xml:space="preserve"> </w:t>
      </w:r>
    </w:p>
    <w:p w:rsidR="00B127F3" w:rsidRDefault="00B127F3" w:rsidP="00B127F3">
      <w:pPr>
        <w:pStyle w:val="ListParagraph"/>
        <w:rPr>
          <w:rFonts w:cs="B Mitra" w:hint="cs"/>
          <w:sz w:val="30"/>
          <w:szCs w:val="30"/>
        </w:rPr>
      </w:pPr>
      <w:r w:rsidRPr="005C0809">
        <w:rPr>
          <w:rFonts w:cs="B Mitra" w:hint="cs"/>
          <w:sz w:val="30"/>
          <w:szCs w:val="30"/>
          <w:rtl/>
        </w:rPr>
        <w:t xml:space="preserve">تشویق دانسجویان برای شرکت در اعتکاف : </w:t>
      </w:r>
    </w:p>
    <w:p w:rsidR="00B127F3" w:rsidRPr="00C76B5B" w:rsidRDefault="00B127F3" w:rsidP="00B127F3">
      <w:pPr>
        <w:autoSpaceDE w:val="0"/>
        <w:autoSpaceDN w:val="0"/>
        <w:adjustRightInd w:val="0"/>
        <w:spacing w:after="0" w:line="240" w:lineRule="auto"/>
        <w:ind w:left="1080"/>
        <w:rPr>
          <w:rFonts w:ascii="IRANRounded" w:cs="B Mitra"/>
          <w:color w:val="40F300"/>
          <w:sz w:val="28"/>
          <w:szCs w:val="32"/>
        </w:rPr>
      </w:pPr>
      <w:r w:rsidRPr="00C76B5B">
        <w:rPr>
          <w:rFonts w:ascii="Tahoma" w:hAnsi="Tahoma" w:cs="B Mitra" w:hint="cs"/>
          <w:color w:val="40F300"/>
          <w:sz w:val="32"/>
          <w:szCs w:val="32"/>
          <w:rtl/>
        </w:rPr>
        <w:t>الف</w:t>
      </w:r>
      <w:r w:rsidRPr="00C76B5B">
        <w:rPr>
          <w:rFonts w:ascii="IRANRounded" w:cs="B Mitra"/>
          <w:color w:val="40F300"/>
          <w:sz w:val="28"/>
          <w:szCs w:val="32"/>
        </w:rPr>
        <w:t xml:space="preserve">( </w:t>
      </w:r>
      <w:r w:rsidRPr="00C76B5B">
        <w:rPr>
          <w:rFonts w:ascii="Tahoma" w:hAnsi="Tahoma" w:cs="B Mitra" w:hint="cs"/>
          <w:color w:val="40F300"/>
          <w:sz w:val="32"/>
          <w:szCs w:val="32"/>
          <w:rtl/>
        </w:rPr>
        <w:t>فضای</w:t>
      </w:r>
      <w:r w:rsidRPr="00C76B5B">
        <w:rPr>
          <w:rFonts w:ascii="IRANRounded" w:cs="B Mitra"/>
          <w:color w:val="40F3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40F300"/>
          <w:sz w:val="32"/>
          <w:szCs w:val="32"/>
          <w:rtl/>
        </w:rPr>
        <w:t>حقیقی</w:t>
      </w:r>
    </w:p>
    <w:p w:rsidR="00B127F3" w:rsidRDefault="00B127F3" w:rsidP="00B127F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wKoodak" w:cs="B Mitra" w:hint="cs"/>
          <w:color w:val="000000"/>
          <w:sz w:val="28"/>
          <w:szCs w:val="32"/>
          <w:rtl/>
        </w:rPr>
      </w:pP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طراحی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بنر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پوستر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مناسب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>
        <w:rPr>
          <w:rFonts w:ascii="Tahoma" w:hAnsi="Tahoma" w:cs="B Mitra" w:hint="cs"/>
          <w:color w:val="000000"/>
          <w:sz w:val="32"/>
          <w:szCs w:val="32"/>
          <w:rtl/>
        </w:rPr>
        <w:t>دانشجویان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نصب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محل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های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مناسب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مثل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مساجد،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چهارراه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ها،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میادین،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ورزشگاه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ها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>
        <w:rPr>
          <w:rFonts w:ascii="Tahoma" w:hAnsi="Tahoma" w:cs="B Mitra" w:hint="cs"/>
          <w:color w:val="000000"/>
          <w:sz w:val="32"/>
          <w:szCs w:val="32"/>
          <w:rtl/>
        </w:rPr>
        <w:t xml:space="preserve"> </w:t>
      </w:r>
    </w:p>
    <w:p w:rsidR="00B127F3" w:rsidRPr="00C76B5B" w:rsidRDefault="00B127F3" w:rsidP="00B127F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B Mitra"/>
          <w:color w:val="DA0000"/>
          <w:sz w:val="28"/>
          <w:szCs w:val="32"/>
        </w:rPr>
      </w:pP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جذب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دا</w:t>
      </w:r>
      <w:r>
        <w:rPr>
          <w:rFonts w:ascii="Tahoma" w:hAnsi="Tahoma" w:cs="B Mitra" w:hint="cs"/>
          <w:color w:val="000000"/>
          <w:sz w:val="32"/>
          <w:szCs w:val="32"/>
          <w:rtl/>
        </w:rPr>
        <w:t xml:space="preserve">نشجویان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طریق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ارتباط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گیری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با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>
        <w:rPr>
          <w:rFonts w:ascii="Tahoma" w:hAnsi="Tahoma" w:cs="B Mitra" w:hint="cs"/>
          <w:color w:val="000000"/>
          <w:sz w:val="32"/>
          <w:szCs w:val="32"/>
          <w:rtl/>
        </w:rPr>
        <w:t>مدارس</w:t>
      </w:r>
    </w:p>
    <w:p w:rsidR="00B127F3" w:rsidRPr="00C76B5B" w:rsidRDefault="00B127F3" w:rsidP="00B127F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B Mitra"/>
          <w:color w:val="DA0000"/>
          <w:sz w:val="28"/>
          <w:szCs w:val="32"/>
        </w:rPr>
      </w:pP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جذب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>
        <w:rPr>
          <w:rFonts w:ascii="Tahoma" w:hAnsi="Tahoma" w:cs="B Mitra" w:hint="cs"/>
          <w:color w:val="000000"/>
          <w:sz w:val="32"/>
          <w:szCs w:val="32"/>
          <w:rtl/>
        </w:rPr>
        <w:t>دانشجویان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طریق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ارتباط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گیری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با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گروه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های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تربیتی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کوچکی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که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دلیل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کمبود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امکانات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نداشتن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توان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کافی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قادر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برگزاری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اعتکاف نیستند</w:t>
      </w:r>
      <w:r w:rsidRPr="00C76B5B">
        <w:rPr>
          <w:rFonts w:ascii="wKoodak" w:cs="B Mitra"/>
          <w:color w:val="000000"/>
          <w:sz w:val="28"/>
          <w:szCs w:val="32"/>
        </w:rPr>
        <w:t>.</w:t>
      </w:r>
    </w:p>
    <w:p w:rsidR="00B127F3" w:rsidRPr="00C76B5B" w:rsidRDefault="00B127F3" w:rsidP="00B127F3">
      <w:pPr>
        <w:autoSpaceDE w:val="0"/>
        <w:autoSpaceDN w:val="0"/>
        <w:adjustRightInd w:val="0"/>
        <w:spacing w:after="0" w:line="240" w:lineRule="auto"/>
        <w:ind w:left="1080"/>
        <w:rPr>
          <w:rFonts w:ascii="IRANRounded" w:cs="B Mitra"/>
          <w:color w:val="40F300"/>
          <w:sz w:val="28"/>
          <w:szCs w:val="32"/>
        </w:rPr>
      </w:pPr>
      <w:r w:rsidRPr="00C76B5B">
        <w:rPr>
          <w:rFonts w:ascii="Tahoma" w:hAnsi="Tahoma" w:cs="B Mitra" w:hint="cs"/>
          <w:color w:val="40F300"/>
          <w:sz w:val="32"/>
          <w:szCs w:val="32"/>
          <w:rtl/>
        </w:rPr>
        <w:t>ب</w:t>
      </w:r>
      <w:r w:rsidRPr="00C76B5B">
        <w:rPr>
          <w:rFonts w:ascii="IRANRounded" w:cs="B Mitra"/>
          <w:color w:val="40F300"/>
          <w:sz w:val="28"/>
          <w:szCs w:val="32"/>
        </w:rPr>
        <w:t xml:space="preserve">( </w:t>
      </w:r>
      <w:r w:rsidRPr="00C76B5B">
        <w:rPr>
          <w:rFonts w:ascii="Tahoma" w:hAnsi="Tahoma" w:cs="B Mitra" w:hint="cs"/>
          <w:color w:val="40F300"/>
          <w:sz w:val="32"/>
          <w:szCs w:val="32"/>
          <w:rtl/>
        </w:rPr>
        <w:t>فضای</w:t>
      </w:r>
      <w:r w:rsidRPr="00C76B5B">
        <w:rPr>
          <w:rFonts w:ascii="IRANRounded" w:cs="B Mitra"/>
          <w:color w:val="40F3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40F300"/>
          <w:sz w:val="32"/>
          <w:szCs w:val="32"/>
          <w:rtl/>
        </w:rPr>
        <w:t>مجازی</w:t>
      </w:r>
    </w:p>
    <w:p w:rsidR="00B127F3" w:rsidRPr="00C76B5B" w:rsidRDefault="00B127F3" w:rsidP="00B127F3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DA0000"/>
          <w:sz w:val="28"/>
          <w:szCs w:val="32"/>
        </w:rPr>
      </w:pP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ارسال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پیامک،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شامل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محتوای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ایجاد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انگیزه،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آدرس،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مکان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زمان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برگزاری؛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wKoodak" w:cs="B Mitra"/>
          <w:color w:val="DA0000"/>
          <w:sz w:val="28"/>
          <w:szCs w:val="32"/>
        </w:rPr>
        <w:t>.</w:t>
      </w:r>
    </w:p>
    <w:p w:rsidR="00B127F3" w:rsidRPr="000B48DF" w:rsidRDefault="00B127F3" w:rsidP="00B127F3">
      <w:pPr>
        <w:pStyle w:val="ListParagraph"/>
        <w:numPr>
          <w:ilvl w:val="0"/>
          <w:numId w:val="13"/>
        </w:numPr>
        <w:rPr>
          <w:rFonts w:cs="B Mitra" w:hint="cs"/>
          <w:sz w:val="36"/>
          <w:szCs w:val="36"/>
          <w:rtl/>
        </w:rPr>
      </w:pP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استفاده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شبکه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های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اجتماعی،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طرح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پوستری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برای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گروه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های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مختلف</w:t>
      </w:r>
      <w:r>
        <w:rPr>
          <w:rFonts w:ascii="Tahoma" w:hAnsi="Tahoma" w:cs="B Mitra"/>
          <w:color w:val="000000"/>
          <w:sz w:val="32"/>
          <w:szCs w:val="32"/>
        </w:rPr>
        <w:t xml:space="preserve"> </w:t>
      </w:r>
      <w:r w:rsidRPr="00C76B5B">
        <w:rPr>
          <w:rFonts w:ascii="wKoodak" w:cs="B Mitra"/>
          <w:color w:val="000000"/>
          <w:sz w:val="28"/>
          <w:szCs w:val="32"/>
        </w:rPr>
        <w:t>)</w:t>
      </w:r>
      <w:r>
        <w:rPr>
          <w:rFonts w:ascii="Tahoma" w:hAnsi="Tahoma" w:cs="B Mitra" w:hint="cs"/>
          <w:color w:val="000000"/>
          <w:sz w:val="32"/>
          <w:szCs w:val="32"/>
          <w:rtl/>
        </w:rPr>
        <w:t>اساتید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گروه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های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فرهنگی،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>
        <w:rPr>
          <w:rFonts w:ascii="Tahoma" w:hAnsi="Tahoma" w:cs="B Mitra" w:hint="cs"/>
          <w:color w:val="000000"/>
          <w:sz w:val="32"/>
          <w:szCs w:val="32"/>
          <w:rtl/>
        </w:rPr>
        <w:t>دانشجویان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>
        <w:rPr>
          <w:rFonts w:ascii="Tahoma" w:hAnsi="Tahoma" w:cs="B Mitra" w:hint="cs"/>
          <w:color w:val="000000"/>
          <w:sz w:val="32"/>
          <w:szCs w:val="32"/>
          <w:rtl/>
        </w:rPr>
        <w:t xml:space="preserve">کانال دانشگاه )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ارسال</w:t>
      </w:r>
      <w:r>
        <w:rPr>
          <w:rFonts w:ascii="Tahoma" w:hAnsi="Tahoma" w:cs="B Mitra" w:hint="cs"/>
          <w:color w:val="000000"/>
          <w:sz w:val="32"/>
          <w:szCs w:val="32"/>
          <w:rtl/>
        </w:rPr>
        <w:t xml:space="preserve"> شود</w:t>
      </w:r>
    </w:p>
    <w:p w:rsidR="00B127F3" w:rsidRPr="00C76B5B" w:rsidRDefault="00B127F3" w:rsidP="00B127F3">
      <w:pPr>
        <w:pStyle w:val="ListParagraph"/>
        <w:numPr>
          <w:ilvl w:val="0"/>
          <w:numId w:val="13"/>
        </w:numPr>
        <w:rPr>
          <w:rFonts w:cs="B Mitra" w:hint="cs"/>
          <w:sz w:val="36"/>
          <w:szCs w:val="36"/>
          <w:rtl/>
        </w:rPr>
      </w:pP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بهره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گیری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شبکه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های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استانی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صداوسیما</w:t>
      </w:r>
      <w:r w:rsidRPr="00C76B5B">
        <w:rPr>
          <w:rFonts w:ascii="wKoodak" w:cs="B Mitra"/>
          <w:color w:val="000000"/>
          <w:sz w:val="28"/>
          <w:szCs w:val="32"/>
        </w:rPr>
        <w:t>.</w:t>
      </w:r>
    </w:p>
    <w:p w:rsidR="00B127F3" w:rsidRPr="00883B88" w:rsidRDefault="00B127F3" w:rsidP="00B127F3"/>
    <w:p w:rsidR="00883B88" w:rsidRPr="008D62C6" w:rsidRDefault="00883B88" w:rsidP="00B127F3">
      <w:pPr>
        <w:pStyle w:val="ListParagraph"/>
        <w:rPr>
          <w:rFonts w:ascii="Tahoma" w:hAnsi="Tahoma" w:cs="B Mitra" w:hint="cs"/>
          <w:color w:val="000000"/>
          <w:sz w:val="28"/>
          <w:szCs w:val="28"/>
        </w:rPr>
      </w:pPr>
    </w:p>
    <w:sectPr w:rsidR="00883B88" w:rsidRPr="008D62C6" w:rsidSect="000B48DF">
      <w:headerReference w:type="default" r:id="rId8"/>
      <w:pgSz w:w="11906" w:h="16838"/>
      <w:pgMar w:top="1440" w:right="1440" w:bottom="1440" w:left="1440" w:header="708" w:footer="708" w:gutter="0"/>
      <w:pgBorders w:offsetFrom="page">
        <w:top w:val="hearts" w:sz="7" w:space="24" w:color="auto"/>
        <w:left w:val="hearts" w:sz="7" w:space="24" w:color="auto"/>
        <w:bottom w:val="hearts" w:sz="7" w:space="24" w:color="auto"/>
        <w:right w:val="hearts" w:sz="7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B52" w:rsidRDefault="00BA5B52" w:rsidP="000B48DF">
      <w:pPr>
        <w:spacing w:after="0" w:line="240" w:lineRule="auto"/>
      </w:pPr>
      <w:r>
        <w:separator/>
      </w:r>
    </w:p>
  </w:endnote>
  <w:endnote w:type="continuationSeparator" w:id="0">
    <w:p w:rsidR="00BA5B52" w:rsidRDefault="00BA5B52" w:rsidP="000B4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Rounde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wKoodak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B52" w:rsidRDefault="00BA5B52" w:rsidP="000B48DF">
      <w:pPr>
        <w:spacing w:after="0" w:line="240" w:lineRule="auto"/>
      </w:pPr>
      <w:r>
        <w:separator/>
      </w:r>
    </w:p>
  </w:footnote>
  <w:footnote w:type="continuationSeparator" w:id="0">
    <w:p w:rsidR="00BA5B52" w:rsidRDefault="00BA5B52" w:rsidP="000B4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506977121"/>
      <w:docPartObj>
        <w:docPartGallery w:val="Page Numbers (Top of Page)"/>
        <w:docPartUnique/>
      </w:docPartObj>
    </w:sdtPr>
    <w:sdtContent>
      <w:p w:rsidR="000B48DF" w:rsidRDefault="000B48D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27F3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B48DF" w:rsidRDefault="000B48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5" type="#_x0000_t75" style="width:11.25pt;height:11.25pt" o:bullet="t">
        <v:imagedata r:id="rId1" o:title="msoC542"/>
      </v:shape>
    </w:pict>
  </w:numPicBullet>
  <w:abstractNum w:abstractNumId="0">
    <w:nsid w:val="0AA054E5"/>
    <w:multiLevelType w:val="hybridMultilevel"/>
    <w:tmpl w:val="88244450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6155985"/>
    <w:multiLevelType w:val="hybridMultilevel"/>
    <w:tmpl w:val="04BE4DA2"/>
    <w:lvl w:ilvl="0" w:tplc="0409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7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8AB7CE3"/>
    <w:multiLevelType w:val="hybridMultilevel"/>
    <w:tmpl w:val="C79C5724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1BCF78A7"/>
    <w:multiLevelType w:val="hybridMultilevel"/>
    <w:tmpl w:val="EEE8F5D4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470888"/>
    <w:multiLevelType w:val="hybridMultilevel"/>
    <w:tmpl w:val="BDE47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797C8C"/>
    <w:multiLevelType w:val="hybridMultilevel"/>
    <w:tmpl w:val="64BAA6DA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D9E127C"/>
    <w:multiLevelType w:val="hybridMultilevel"/>
    <w:tmpl w:val="1B6EC56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DC0128"/>
    <w:multiLevelType w:val="hybridMultilevel"/>
    <w:tmpl w:val="2A4E7344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B8C4C57"/>
    <w:multiLevelType w:val="hybridMultilevel"/>
    <w:tmpl w:val="DCF8975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2C3FB2"/>
    <w:multiLevelType w:val="hybridMultilevel"/>
    <w:tmpl w:val="7952AFA0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37A581A"/>
    <w:multiLevelType w:val="hybridMultilevel"/>
    <w:tmpl w:val="65AE47D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4454F6A"/>
    <w:multiLevelType w:val="hybridMultilevel"/>
    <w:tmpl w:val="9E9C7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B1912"/>
    <w:multiLevelType w:val="hybridMultilevel"/>
    <w:tmpl w:val="6C186E9E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8"/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9"/>
  </w:num>
  <w:num w:numId="11">
    <w:abstractNumId w:val="12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5EC"/>
    <w:rsid w:val="000B48DF"/>
    <w:rsid w:val="00122375"/>
    <w:rsid w:val="0051209E"/>
    <w:rsid w:val="005635EC"/>
    <w:rsid w:val="0056484B"/>
    <w:rsid w:val="005C0809"/>
    <w:rsid w:val="00883B88"/>
    <w:rsid w:val="008870F9"/>
    <w:rsid w:val="008B05DD"/>
    <w:rsid w:val="008D62C6"/>
    <w:rsid w:val="00927B85"/>
    <w:rsid w:val="00A11DCF"/>
    <w:rsid w:val="00AD3093"/>
    <w:rsid w:val="00AE7F31"/>
    <w:rsid w:val="00B127F3"/>
    <w:rsid w:val="00BA5B52"/>
    <w:rsid w:val="00BE1381"/>
    <w:rsid w:val="00C76B5B"/>
    <w:rsid w:val="00D428BB"/>
    <w:rsid w:val="00E470CF"/>
    <w:rsid w:val="00F40C9A"/>
    <w:rsid w:val="00F97C9A"/>
    <w:rsid w:val="00FC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5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48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8D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0B48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8D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5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48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8D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0B48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8D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2023-11-19T07:35:00Z</dcterms:created>
  <dcterms:modified xsi:type="dcterms:W3CDTF">2023-11-19T07:35:00Z</dcterms:modified>
</cp:coreProperties>
</file>